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D5A" w:rsidRPr="00A31A84" w:rsidRDefault="00155D5A" w:rsidP="00A31A8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31A84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A31A84" w:rsidRPr="00A31A84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Развитие жизнестойкости у подростков</w:t>
      </w:r>
      <w:r w:rsidRPr="00A31A84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».</w:t>
      </w:r>
    </w:p>
    <w:p w:rsidR="005474B2" w:rsidRPr="00A31A84" w:rsidRDefault="005474B2" w:rsidP="00A31A8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1A8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Профилактика суицидального поведения детей и подростков – одна </w:t>
      </w:r>
      <w:proofErr w:type="gramStart"/>
      <w:r w:rsidRPr="00A31A84">
        <w:rPr>
          <w:rFonts w:ascii="Times New Roman" w:eastAsia="Times New Roman" w:hAnsi="Times New Roman" w:cs="Times New Roman"/>
          <w:bCs/>
          <w:sz w:val="28"/>
          <w:szCs w:val="28"/>
        </w:rPr>
        <w:t>из</w:t>
      </w:r>
      <w:proofErr w:type="gramEnd"/>
    </w:p>
    <w:p w:rsidR="00D9241A" w:rsidRPr="00A31A84" w:rsidRDefault="005474B2" w:rsidP="00A31A8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1A84">
        <w:rPr>
          <w:rFonts w:ascii="Times New Roman" w:eastAsia="Times New Roman" w:hAnsi="Times New Roman" w:cs="Times New Roman"/>
          <w:bCs/>
          <w:sz w:val="28"/>
          <w:szCs w:val="28"/>
        </w:rPr>
        <w:t>важных и сложнейших проблем нашего общества.</w:t>
      </w:r>
    </w:p>
    <w:p w:rsidR="00720E8D" w:rsidRDefault="00E40A8C" w:rsidP="00A31A8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Она характеризуется </w:t>
      </w:r>
      <w:r w:rsidR="00E3424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направленностью на воспитание личности, способной адекватно реагировать на жизненные трудности, превращать их в ситуации саморазвития; то есть воспитание жизнеспособной и жизнестойкой личности.</w:t>
      </w:r>
    </w:p>
    <w:p w:rsidR="00E40A8C" w:rsidRPr="00E40A8C" w:rsidRDefault="00E40A8C" w:rsidP="00E40A8C">
      <w:pPr>
        <w:spacing w:after="0" w:line="30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E40A8C">
        <w:rPr>
          <w:rFonts w:ascii="Times New Roman" w:eastAsia="Times New Roman" w:hAnsi="Times New Roman" w:cs="Times New Roman"/>
          <w:sz w:val="28"/>
          <w:szCs w:val="28"/>
        </w:rPr>
        <w:t xml:space="preserve">Можно сказать, что чем ниже уровень жизнестойкости у детей и подростков, тем он более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они </w:t>
      </w:r>
      <w:r w:rsidRPr="00E40A8C">
        <w:rPr>
          <w:rFonts w:ascii="Times New Roman" w:eastAsia="Times New Roman" w:hAnsi="Times New Roman" w:cs="Times New Roman"/>
          <w:sz w:val="28"/>
          <w:szCs w:val="28"/>
        </w:rPr>
        <w:t>подвержен</w:t>
      </w:r>
      <w:r>
        <w:rPr>
          <w:rFonts w:ascii="Times New Roman" w:eastAsia="Times New Roman" w:hAnsi="Times New Roman" w:cs="Times New Roman"/>
          <w:sz w:val="28"/>
          <w:szCs w:val="28"/>
        </w:rPr>
        <w:t>ы  суициду</w:t>
      </w:r>
      <w:r w:rsidRPr="00E40A8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0031" w:rsidRDefault="00A60031" w:rsidP="00E40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12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Жизнестойкость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способность достаточно легко преодолевать жизненные трудности и изменения, </w:t>
      </w:r>
      <w:r w:rsidR="001314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приспосабливаться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 ним.</w:t>
      </w:r>
    </w:p>
    <w:p w:rsidR="00B54DAA" w:rsidRPr="00B54DAA" w:rsidRDefault="00B54DAA" w:rsidP="00B54D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54DAA">
        <w:rPr>
          <w:rFonts w:ascii="Times New Roman" w:eastAsia="+mn-ea" w:hAnsi="Times New Roman" w:cs="Times New Roman"/>
          <w:bCs/>
          <w:kern w:val="24"/>
          <w:sz w:val="28"/>
          <w:szCs w:val="28"/>
        </w:rPr>
        <w:t>Жизнестойкость</w:t>
      </w:r>
      <w:r w:rsidRPr="00B54DAA">
        <w:rPr>
          <w:rFonts w:ascii="Times New Roman" w:eastAsia="+mn-ea" w:hAnsi="Times New Roman" w:cs="Times New Roman"/>
          <w:kern w:val="24"/>
          <w:sz w:val="28"/>
          <w:szCs w:val="28"/>
        </w:rPr>
        <w:t xml:space="preserve"> характеризует меру способности личности выдерживать стрессовую ситуацию, сохраняя внутреннюю сбалансированность и не снижая успешности деятельности.</w:t>
      </w:r>
    </w:p>
    <w:p w:rsidR="008201E1" w:rsidRPr="00B54DAA" w:rsidRDefault="008201E1" w:rsidP="008201E1">
      <w:pPr>
        <w:spacing w:before="100" w:beforeAutospacing="1" w:after="100" w:afterAutospacing="1" w:line="240" w:lineRule="auto"/>
        <w:rPr>
          <w:rFonts w:ascii="Times New Roman" w:eastAsia="+mj-ea" w:hAnsi="Times New Roman" w:cs="Times New Roman"/>
          <w:b/>
          <w:shadow/>
          <w:sz w:val="28"/>
          <w:szCs w:val="28"/>
        </w:rPr>
      </w:pPr>
      <w:r w:rsidRPr="00B54DAA">
        <w:rPr>
          <w:rFonts w:ascii="Times New Roman" w:eastAsia="+mj-ea" w:hAnsi="Times New Roman" w:cs="Times New Roman"/>
          <w:b/>
          <w:shadow/>
          <w:sz w:val="28"/>
          <w:szCs w:val="28"/>
        </w:rPr>
        <w:t>Факторы влияющие на формирование жизнестойкости:</w:t>
      </w:r>
    </w:p>
    <w:p w:rsidR="008201E1" w:rsidRPr="008201E1" w:rsidRDefault="008201E1" w:rsidP="008201E1">
      <w:pPr>
        <w:spacing w:before="173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201E1">
        <w:rPr>
          <w:rFonts w:ascii="Times New Roman" w:eastAsia="+mn-ea" w:hAnsi="Times New Roman" w:cs="Times New Roman"/>
          <w:shadow/>
          <w:sz w:val="28"/>
          <w:szCs w:val="28"/>
        </w:rPr>
        <w:t>1.Влияние социальной среды(семья, педагогический коллектив, сверстники);</w:t>
      </w:r>
    </w:p>
    <w:p w:rsidR="008201E1" w:rsidRPr="008201E1" w:rsidRDefault="008201E1" w:rsidP="008201E1">
      <w:pPr>
        <w:spacing w:before="173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201E1">
        <w:rPr>
          <w:rFonts w:ascii="Times New Roman" w:eastAsia="+mn-ea" w:hAnsi="Times New Roman" w:cs="Times New Roman"/>
          <w:shadow/>
          <w:sz w:val="28"/>
          <w:szCs w:val="28"/>
        </w:rPr>
        <w:t>2. Влияние культурной среды(идеалы, традиции, образы, ценности,)</w:t>
      </w:r>
    </w:p>
    <w:p w:rsidR="00A60031" w:rsidRPr="00B54DAA" w:rsidRDefault="00A60031" w:rsidP="00A60031">
      <w:pPr>
        <w:spacing w:before="100" w:beforeAutospacing="1" w:after="100" w:afterAutospacing="1" w:line="240" w:lineRule="auto"/>
        <w:rPr>
          <w:rFonts w:ascii="Times New Roman" w:eastAsia="+mj-ea" w:hAnsi="Times New Roman" w:cs="Times New Roman"/>
          <w:b/>
          <w:bCs/>
          <w:shadow/>
          <w:sz w:val="28"/>
          <w:szCs w:val="28"/>
        </w:rPr>
      </w:pPr>
      <w:r w:rsidRPr="00B54DAA">
        <w:rPr>
          <w:rFonts w:ascii="Times New Roman" w:eastAsia="+mj-ea" w:hAnsi="Times New Roman" w:cs="Times New Roman"/>
          <w:b/>
          <w:bCs/>
          <w:shadow/>
          <w:sz w:val="28"/>
          <w:szCs w:val="28"/>
        </w:rPr>
        <w:t>Компоненты   жизнестойкости:</w:t>
      </w:r>
    </w:p>
    <w:p w:rsidR="00A60031" w:rsidRPr="007746CB" w:rsidRDefault="00EB4B56" w:rsidP="007746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+mn-ea" w:hAnsi="Times New Roman" w:cs="Times New Roman"/>
          <w:shadow/>
          <w:sz w:val="28"/>
          <w:szCs w:val="28"/>
          <w:u w:val="single"/>
        </w:rPr>
        <w:t>В</w:t>
      </w:r>
      <w:r w:rsidR="00A60031" w:rsidRPr="00A60031">
        <w:rPr>
          <w:rFonts w:ascii="Times New Roman" w:eastAsia="+mn-ea" w:hAnsi="Times New Roman" w:cs="Times New Roman"/>
          <w:shadow/>
          <w:sz w:val="28"/>
          <w:szCs w:val="28"/>
          <w:u w:val="single"/>
        </w:rPr>
        <w:t>овлеченность</w:t>
      </w:r>
      <w:r w:rsidR="007746CB">
        <w:rPr>
          <w:rFonts w:eastAsia="+mn-ea"/>
          <w:shadow/>
          <w:sz w:val="28"/>
          <w:szCs w:val="28"/>
        </w:rPr>
        <w:t xml:space="preserve">- </w:t>
      </w:r>
      <w:r w:rsidR="007746CB" w:rsidRPr="00CF7D4F">
        <w:rPr>
          <w:rFonts w:ascii="Times New Roman" w:eastAsia="Times New Roman" w:hAnsi="Times New Roman" w:cs="Times New Roman"/>
          <w:color w:val="000000"/>
          <w:sz w:val="28"/>
          <w:szCs w:val="28"/>
        </w:rPr>
        <w:t>это уверенность в том, что даже в неприятных и трудных ситуациях, отношениях лучше оставаться вовлеченным: быть в курсе событий, в контакте с окружающими людьми, посвящать максимум своих усилий, времени, внимания тому, что происходит, участвовать в происходящем. Противоположностью вовлеченности является отчужденность.</w:t>
      </w:r>
    </w:p>
    <w:p w:rsidR="007746CB" w:rsidRPr="00CF7D4F" w:rsidRDefault="00EB4B56" w:rsidP="007746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+mn-ea" w:hAnsi="Times New Roman" w:cs="Times New Roman"/>
          <w:shadow/>
          <w:sz w:val="28"/>
          <w:szCs w:val="28"/>
          <w:u w:val="single"/>
        </w:rPr>
        <w:t>К</w:t>
      </w:r>
      <w:r w:rsidR="00A60031" w:rsidRPr="00A60031">
        <w:rPr>
          <w:rFonts w:ascii="Times New Roman" w:eastAsia="+mn-ea" w:hAnsi="Times New Roman" w:cs="Times New Roman"/>
          <w:shadow/>
          <w:sz w:val="28"/>
          <w:szCs w:val="28"/>
          <w:u w:val="single"/>
        </w:rPr>
        <w:t>онтроль –</w:t>
      </w:r>
      <w:r w:rsidR="007746CB" w:rsidRPr="00CF7D4F">
        <w:rPr>
          <w:rFonts w:ascii="Times New Roman" w:eastAsia="Times New Roman" w:hAnsi="Times New Roman" w:cs="Times New Roman"/>
          <w:color w:val="000000"/>
          <w:sz w:val="28"/>
          <w:szCs w:val="28"/>
        </w:rPr>
        <w:t>это убежденность в том, что всегда возможно и всегда эффективнее стараться повлиять на исход событий. Если же ситуация принципиально не поддается никакому воздействию, то человек с высокой установкой контроля примет ситуацию как есть, то есть изменит свое отношение к ней, переоценит происходящее и т.д. Противоположностью контроля является</w:t>
      </w:r>
      <w:r w:rsidR="007746CB" w:rsidRPr="00CF7D4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CF7D4F">
        <w:rPr>
          <w:rFonts w:ascii="Times New Roman" w:eastAsia="Times New Roman" w:hAnsi="Times New Roman" w:cs="Times New Roman"/>
          <w:color w:val="000000"/>
          <w:sz w:val="28"/>
        </w:rPr>
        <w:t>беспомощность</w:t>
      </w:r>
      <w:r w:rsidR="007746CB" w:rsidRPr="00CF7D4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60031" w:rsidRPr="008201E1" w:rsidRDefault="00EB4B56" w:rsidP="00820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+mn-ea" w:hAnsi="Times New Roman" w:cs="Times New Roman"/>
          <w:shadow/>
          <w:sz w:val="28"/>
          <w:szCs w:val="28"/>
          <w:u w:val="single"/>
        </w:rPr>
        <w:t>П</w:t>
      </w:r>
      <w:r w:rsidR="00A60031" w:rsidRPr="00A60031">
        <w:rPr>
          <w:rFonts w:ascii="Times New Roman" w:eastAsia="+mn-ea" w:hAnsi="Times New Roman" w:cs="Times New Roman"/>
          <w:shadow/>
          <w:sz w:val="28"/>
          <w:szCs w:val="28"/>
          <w:u w:val="single"/>
        </w:rPr>
        <w:t xml:space="preserve">ринятие риска </w:t>
      </w:r>
      <w:r w:rsidR="00A60031" w:rsidRPr="00A60031">
        <w:rPr>
          <w:rFonts w:ascii="Times New Roman" w:eastAsia="+mn-ea" w:hAnsi="Times New Roman" w:cs="Times New Roman"/>
          <w:shadow/>
          <w:sz w:val="28"/>
          <w:szCs w:val="28"/>
        </w:rPr>
        <w:t>–</w:t>
      </w:r>
      <w:r w:rsidR="007746CB" w:rsidRPr="00CF7D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вера в то, что стрессы и перемены - это естественная часть жизни, что любая ситуация - это как минимум ценный опыт, Противоположностью принятия риска является ощущение угрозы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14DB" w:rsidRPr="008201E1" w:rsidRDefault="008201E1" w:rsidP="001314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 w:rsidRPr="008201E1">
        <w:rPr>
          <w:rFonts w:ascii="Times New Roman" w:eastAsia="Times New Roman" w:hAnsi="Times New Roman" w:cs="Times New Roman"/>
          <w:b/>
          <w:sz w:val="28"/>
          <w:szCs w:val="28"/>
        </w:rPr>
        <w:t>Можно выделить 5 общих качеств жизнестойких детей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314DB" w:rsidRPr="00CF7D4F" w:rsidRDefault="001314DB" w:rsidP="001314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14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   Высокую адаптивность</w:t>
      </w:r>
      <w:r w:rsidRPr="00CF7D4F">
        <w:rPr>
          <w:rFonts w:ascii="Times New Roman" w:eastAsia="Times New Roman" w:hAnsi="Times New Roman" w:cs="Times New Roman"/>
          <w:color w:val="000000"/>
          <w:sz w:val="28"/>
          <w:szCs w:val="28"/>
        </w:rPr>
        <w:t>. Такие дети социально компетентны и умеют себя вести непринужденно как в обществе своих сверстников, так и среди взрослых. Они умеют расположить окружающих к себе.</w:t>
      </w:r>
    </w:p>
    <w:p w:rsidR="001314DB" w:rsidRPr="00CF7D4F" w:rsidRDefault="001314DB" w:rsidP="001314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14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2.   Уверенность в себе</w:t>
      </w:r>
      <w:r w:rsidRPr="00CF7D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524FD" w:rsidRPr="004524FD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4524FD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адекватная самооценка</w:t>
      </w:r>
      <w:proofErr w:type="gramStart"/>
      <w:r w:rsidR="004524F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F7D4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 w:rsidRPr="00CF7D4F">
        <w:rPr>
          <w:rFonts w:ascii="Times New Roman" w:eastAsia="Times New Roman" w:hAnsi="Times New Roman" w:cs="Times New Roman"/>
          <w:color w:val="000000"/>
          <w:sz w:val="28"/>
          <w:szCs w:val="28"/>
        </w:rPr>
        <w:t>рудности только подзадоривают их. Непредвиденные ситуации не смущают.</w:t>
      </w:r>
    </w:p>
    <w:p w:rsidR="001314DB" w:rsidRPr="00CF7D4F" w:rsidRDefault="001314DB" w:rsidP="001314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14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   Независимость</w:t>
      </w:r>
      <w:r w:rsidRPr="00CF7D4F">
        <w:rPr>
          <w:rFonts w:ascii="Times New Roman" w:eastAsia="Times New Roman" w:hAnsi="Times New Roman" w:cs="Times New Roman"/>
          <w:color w:val="000000"/>
          <w:sz w:val="28"/>
          <w:szCs w:val="28"/>
        </w:rPr>
        <w:t>. Такие люди живут своим умом. Хотя они внимательно прислушиваются к советам взрослых, но умеют при этом не попадать под их влияние (Бехтерев сказал бы, что</w:t>
      </w:r>
      <w:r w:rsidRPr="00CF7D4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CF7D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они мало подвержены внушению).</w:t>
      </w:r>
    </w:p>
    <w:p w:rsidR="001314DB" w:rsidRPr="00CF7D4F" w:rsidRDefault="001314DB" w:rsidP="001314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14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   Стремление  к достижениям</w:t>
      </w:r>
      <w:r w:rsidRPr="00CF7D4F">
        <w:rPr>
          <w:rFonts w:ascii="Times New Roman" w:eastAsia="Times New Roman" w:hAnsi="Times New Roman" w:cs="Times New Roman"/>
          <w:color w:val="000000"/>
          <w:sz w:val="28"/>
          <w:szCs w:val="28"/>
        </w:rPr>
        <w:t>. Такие дети стремятся демонстрировать  окружающим свою высокую успеваемость в школе, спортивные успехи, художественные или музыкальные способности. Успех доставляет им радость. Они на собственном опыте убеждаются, что могут изменить те условия, которые их окружают.</w:t>
      </w:r>
    </w:p>
    <w:p w:rsidR="001314DB" w:rsidRPr="00CF7D4F" w:rsidRDefault="001314DB" w:rsidP="001314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14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   Ограниченность контактов</w:t>
      </w:r>
      <w:r w:rsidRPr="00CF7D4F">
        <w:rPr>
          <w:rFonts w:ascii="Times New Roman" w:eastAsia="Times New Roman" w:hAnsi="Times New Roman" w:cs="Times New Roman"/>
          <w:color w:val="000000"/>
          <w:sz w:val="28"/>
          <w:szCs w:val="28"/>
        </w:rPr>
        <w:t>. Обычно их дружеские и родственные связи не слишком обильны. Они устанавливают лишь несколько устойчивых и постоянных контактов с другими людьми. Малое количество связей способствует их чувству безопасности и защищенности.</w:t>
      </w:r>
    </w:p>
    <w:p w:rsidR="001314DB" w:rsidRDefault="001314DB" w:rsidP="001314DB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D4F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Жизнестойкие люди в стрессовых ситуациях (в частности, во время серьезных перемен) ищут поддержку и помощь у близких, и сами готовы ответить им тем же, верят, что перемены и стрессы естественны, и что они - скорее возможность для роста, развития, более глубокого понимания жизни, чем риск, угроза благополучию.</w:t>
      </w:r>
    </w:p>
    <w:p w:rsidR="00F75166" w:rsidRPr="00F75166" w:rsidRDefault="00F75166" w:rsidP="00F7516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F7516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Негативно на развитие жизнестойкости в детстве влияет:</w:t>
      </w:r>
    </w:p>
    <w:p w:rsidR="00F75166" w:rsidRPr="00CF7D4F" w:rsidRDefault="00F75166" w:rsidP="00F7516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F7D4F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недостаток поддержки, подбадривания</w:t>
      </w:r>
      <w:r w:rsidRPr="00CF7D4F">
        <w:rPr>
          <w:rFonts w:ascii="Times New Roman" w:eastAsia="Times New Roman" w:hAnsi="Times New Roman" w:cs="Times New Roman"/>
          <w:color w:val="000000"/>
          <w:sz w:val="28"/>
        </w:rPr>
        <w:t> близкими</w:t>
      </w:r>
      <w:r w:rsidRPr="00CF7D4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75166" w:rsidRPr="00CF7D4F" w:rsidRDefault="00F75166" w:rsidP="00F7516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F7D4F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чувства предназначенности;</w:t>
      </w:r>
    </w:p>
    <w:p w:rsidR="00B54DAA" w:rsidRPr="00A31A84" w:rsidRDefault="00F75166" w:rsidP="005259D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F7D4F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недостаток вовлеченности в различные мероприятия, школьную жизнь, отчужденность от значимых взрослых</w:t>
      </w:r>
    </w:p>
    <w:p w:rsidR="008777C1" w:rsidRDefault="00905F2E" w:rsidP="005259D8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Формирование жизнестойкости у детей и подростков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та </w:t>
      </w:r>
      <w:r w:rsidR="007746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совместная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работа </w:t>
      </w:r>
      <w:r w:rsidR="007746CB">
        <w:rPr>
          <w:rFonts w:ascii="Times New Roman" w:hAnsi="Times New Roman" w:cs="Times New Roman"/>
          <w:bCs/>
          <w:color w:val="000000"/>
          <w:sz w:val="28"/>
          <w:szCs w:val="28"/>
        </w:rPr>
        <w:t>семьи и школы</w:t>
      </w:r>
      <w:r w:rsidR="005545B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F75166" w:rsidRPr="008201E1" w:rsidRDefault="005545B3" w:rsidP="00F75166">
      <w:pPr>
        <w:pStyle w:val="a3"/>
        <w:spacing w:before="0" w:beforeAutospacing="0" w:after="0" w:afterAutospacing="0"/>
        <w:ind w:firstLine="288"/>
        <w:jc w:val="center"/>
        <w:textAlignment w:val="baseline"/>
        <w:rPr>
          <w:rFonts w:eastAsia="+mn-ea"/>
          <w:b/>
          <w:bCs/>
          <w:kern w:val="24"/>
        </w:rPr>
      </w:pPr>
      <w:r w:rsidRPr="008201E1">
        <w:rPr>
          <w:b/>
          <w:sz w:val="28"/>
          <w:szCs w:val="28"/>
        </w:rPr>
        <w:t>Воспитание жизнестойкости в де</w:t>
      </w:r>
      <w:r w:rsidR="008777C1" w:rsidRPr="008201E1">
        <w:rPr>
          <w:b/>
          <w:sz w:val="28"/>
          <w:szCs w:val="28"/>
        </w:rPr>
        <w:t>тях требует от родителей и педагогов</w:t>
      </w:r>
      <w:r w:rsidRPr="008201E1">
        <w:rPr>
          <w:b/>
          <w:sz w:val="28"/>
          <w:szCs w:val="28"/>
        </w:rPr>
        <w:t xml:space="preserve"> определенной системы воспитания:</w:t>
      </w:r>
      <w:r w:rsidRPr="008201E1">
        <w:rPr>
          <w:b/>
          <w:sz w:val="28"/>
          <w:szCs w:val="28"/>
        </w:rPr>
        <w:br/>
      </w:r>
    </w:p>
    <w:p w:rsidR="00F75166" w:rsidRPr="004524FD" w:rsidRDefault="00F75166" w:rsidP="00F75166">
      <w:pPr>
        <w:pStyle w:val="a3"/>
        <w:numPr>
          <w:ilvl w:val="0"/>
          <w:numId w:val="9"/>
        </w:numPr>
        <w:spacing w:before="0" w:beforeAutospacing="0" w:after="0" w:afterAutospacing="0"/>
        <w:jc w:val="center"/>
        <w:textAlignment w:val="baseline"/>
        <w:rPr>
          <w:i/>
          <w:sz w:val="28"/>
          <w:szCs w:val="28"/>
        </w:rPr>
      </w:pPr>
      <w:r w:rsidRPr="00F75166">
        <w:rPr>
          <w:rFonts w:eastAsia="+mn-ea"/>
          <w:kern w:val="24"/>
          <w:sz w:val="28"/>
          <w:szCs w:val="28"/>
        </w:rPr>
        <w:t>Поощряйте самостоятельность ребенка</w:t>
      </w:r>
      <w:proofErr w:type="gramStart"/>
      <w:r w:rsidRPr="00F75166">
        <w:rPr>
          <w:rFonts w:eastAsia="+mn-ea"/>
          <w:kern w:val="24"/>
          <w:sz w:val="28"/>
          <w:szCs w:val="28"/>
        </w:rPr>
        <w:t>.</w:t>
      </w:r>
      <w:r w:rsidR="004524FD">
        <w:rPr>
          <w:rFonts w:eastAsia="+mn-ea"/>
          <w:kern w:val="24"/>
          <w:sz w:val="28"/>
          <w:szCs w:val="28"/>
        </w:rPr>
        <w:t>(</w:t>
      </w:r>
      <w:proofErr w:type="gramEnd"/>
      <w:r w:rsidR="004524FD" w:rsidRPr="004524FD">
        <w:rPr>
          <w:rFonts w:eastAsia="+mn-ea"/>
          <w:i/>
          <w:kern w:val="24"/>
          <w:sz w:val="28"/>
          <w:szCs w:val="28"/>
        </w:rPr>
        <w:t>формируя тем самым уверенность в себе)</w:t>
      </w:r>
    </w:p>
    <w:p w:rsidR="00725D96" w:rsidRPr="00725D96" w:rsidRDefault="00F75166" w:rsidP="00F75166">
      <w:pPr>
        <w:pStyle w:val="a4"/>
        <w:numPr>
          <w:ilvl w:val="0"/>
          <w:numId w:val="8"/>
        </w:numPr>
        <w:kinsoku w:val="0"/>
        <w:overflowPunct w:val="0"/>
        <w:textAlignment w:val="baseline"/>
        <w:rPr>
          <w:sz w:val="28"/>
          <w:szCs w:val="28"/>
        </w:rPr>
      </w:pPr>
      <w:r w:rsidRPr="00725D96">
        <w:rPr>
          <w:rFonts w:eastAsia="+mn-ea"/>
          <w:kern w:val="24"/>
          <w:sz w:val="28"/>
          <w:szCs w:val="28"/>
        </w:rPr>
        <w:t>Ясно, четко формулируйте правила и требуйте их соблюдения</w:t>
      </w:r>
      <w:proofErr w:type="gramStart"/>
      <w:r w:rsidRPr="00725D96">
        <w:rPr>
          <w:rFonts w:eastAsia="+mn-ea"/>
          <w:kern w:val="24"/>
          <w:sz w:val="28"/>
          <w:szCs w:val="28"/>
        </w:rPr>
        <w:t>.</w:t>
      </w:r>
      <w:proofErr w:type="gramEnd"/>
      <w:r w:rsidR="004524FD" w:rsidRPr="00725D96">
        <w:rPr>
          <w:rFonts w:eastAsia="+mn-ea"/>
          <w:kern w:val="24"/>
          <w:sz w:val="28"/>
          <w:szCs w:val="28"/>
        </w:rPr>
        <w:t xml:space="preserve"> (</w:t>
      </w:r>
      <w:proofErr w:type="gramStart"/>
      <w:r w:rsidR="00725D96">
        <w:rPr>
          <w:rFonts w:eastAsia="+mn-ea"/>
          <w:i/>
          <w:kern w:val="24"/>
          <w:sz w:val="28"/>
          <w:szCs w:val="28"/>
        </w:rPr>
        <w:t>э</w:t>
      </w:r>
      <w:proofErr w:type="gramEnd"/>
      <w:r w:rsidR="00725D96">
        <w:rPr>
          <w:rFonts w:eastAsia="+mn-ea"/>
          <w:i/>
          <w:kern w:val="24"/>
          <w:sz w:val="28"/>
          <w:szCs w:val="28"/>
        </w:rPr>
        <w:t>тим вы учите его контролировать свое поведение )</w:t>
      </w:r>
    </w:p>
    <w:p w:rsidR="00F75166" w:rsidRPr="00725D96" w:rsidRDefault="00F75166" w:rsidP="00F75166">
      <w:pPr>
        <w:pStyle w:val="a4"/>
        <w:numPr>
          <w:ilvl w:val="0"/>
          <w:numId w:val="8"/>
        </w:numPr>
        <w:kinsoku w:val="0"/>
        <w:overflowPunct w:val="0"/>
        <w:textAlignment w:val="baseline"/>
        <w:rPr>
          <w:sz w:val="28"/>
          <w:szCs w:val="28"/>
        </w:rPr>
      </w:pPr>
      <w:r w:rsidRPr="00725D96">
        <w:rPr>
          <w:rFonts w:eastAsia="+mn-ea"/>
          <w:kern w:val="24"/>
          <w:sz w:val="28"/>
          <w:szCs w:val="28"/>
        </w:rPr>
        <w:t>Подчеркивайте значимость семьи, чувства гордости и родства.</w:t>
      </w:r>
    </w:p>
    <w:p w:rsidR="00F75166" w:rsidRPr="00F75166" w:rsidRDefault="00F75166" w:rsidP="00F75166">
      <w:pPr>
        <w:pStyle w:val="a4"/>
        <w:numPr>
          <w:ilvl w:val="0"/>
          <w:numId w:val="8"/>
        </w:numPr>
        <w:kinsoku w:val="0"/>
        <w:overflowPunct w:val="0"/>
        <w:textAlignment w:val="baseline"/>
        <w:rPr>
          <w:sz w:val="28"/>
          <w:szCs w:val="28"/>
        </w:rPr>
      </w:pPr>
      <w:r w:rsidRPr="00F75166">
        <w:rPr>
          <w:rFonts w:eastAsia="+mn-ea"/>
          <w:kern w:val="24"/>
          <w:sz w:val="28"/>
          <w:szCs w:val="28"/>
        </w:rPr>
        <w:t>Предоставляйте ребенку возможность открыто выражать свои чувства.</w:t>
      </w:r>
    </w:p>
    <w:p w:rsidR="00F75166" w:rsidRPr="00F75166" w:rsidRDefault="00F75166" w:rsidP="00F75166">
      <w:pPr>
        <w:pStyle w:val="a4"/>
        <w:numPr>
          <w:ilvl w:val="0"/>
          <w:numId w:val="8"/>
        </w:numPr>
        <w:kinsoku w:val="0"/>
        <w:overflowPunct w:val="0"/>
        <w:textAlignment w:val="baseline"/>
        <w:rPr>
          <w:sz w:val="28"/>
          <w:szCs w:val="28"/>
        </w:rPr>
      </w:pPr>
      <w:r w:rsidRPr="00F75166">
        <w:rPr>
          <w:rFonts w:eastAsia="+mn-ea"/>
          <w:kern w:val="24"/>
          <w:sz w:val="28"/>
          <w:szCs w:val="28"/>
        </w:rPr>
        <w:t>Обучайте ребенка быстро принимать решения.</w:t>
      </w:r>
    </w:p>
    <w:p w:rsidR="00F75166" w:rsidRPr="00F75166" w:rsidRDefault="00F75166" w:rsidP="00F75166">
      <w:pPr>
        <w:pStyle w:val="a4"/>
        <w:numPr>
          <w:ilvl w:val="0"/>
          <w:numId w:val="8"/>
        </w:numPr>
        <w:kinsoku w:val="0"/>
        <w:overflowPunct w:val="0"/>
        <w:textAlignment w:val="baseline"/>
        <w:rPr>
          <w:sz w:val="28"/>
          <w:szCs w:val="28"/>
        </w:rPr>
      </w:pPr>
      <w:r w:rsidRPr="00F75166">
        <w:rPr>
          <w:rFonts w:eastAsia="+mn-ea"/>
          <w:kern w:val="24"/>
          <w:sz w:val="28"/>
          <w:szCs w:val="28"/>
        </w:rPr>
        <w:t>Поощряйте активность ребенка.</w:t>
      </w:r>
    </w:p>
    <w:p w:rsidR="00F75166" w:rsidRPr="00F75166" w:rsidRDefault="00F75166" w:rsidP="00F75166">
      <w:pPr>
        <w:pStyle w:val="a4"/>
        <w:numPr>
          <w:ilvl w:val="0"/>
          <w:numId w:val="8"/>
        </w:numPr>
        <w:kinsoku w:val="0"/>
        <w:overflowPunct w:val="0"/>
        <w:textAlignment w:val="baseline"/>
        <w:rPr>
          <w:sz w:val="28"/>
          <w:szCs w:val="28"/>
        </w:rPr>
      </w:pPr>
      <w:r w:rsidRPr="00F75166">
        <w:rPr>
          <w:rFonts w:eastAsia="+mn-ea"/>
          <w:kern w:val="24"/>
          <w:sz w:val="28"/>
          <w:szCs w:val="28"/>
        </w:rPr>
        <w:t>Четкое определяйте и называйте проблемы, подчеркивайте, что проблемы – это часть нормальной жизни. Совместно ищите выход.</w:t>
      </w:r>
    </w:p>
    <w:p w:rsidR="00F75166" w:rsidRPr="00F75166" w:rsidRDefault="00F75166" w:rsidP="00F75166">
      <w:pPr>
        <w:pStyle w:val="a4"/>
        <w:numPr>
          <w:ilvl w:val="0"/>
          <w:numId w:val="8"/>
        </w:numPr>
        <w:kinsoku w:val="0"/>
        <w:overflowPunct w:val="0"/>
        <w:textAlignment w:val="baseline"/>
        <w:rPr>
          <w:sz w:val="28"/>
          <w:szCs w:val="28"/>
        </w:rPr>
      </w:pPr>
      <w:r w:rsidRPr="00F75166">
        <w:rPr>
          <w:rFonts w:eastAsia="+mn-ea"/>
          <w:kern w:val="24"/>
          <w:sz w:val="28"/>
          <w:szCs w:val="28"/>
        </w:rPr>
        <w:t>Обучайте ребенка поведению в обществе: дружелюбию, общительности, ответственности, взаимовыручке</w:t>
      </w:r>
    </w:p>
    <w:p w:rsidR="00F75166" w:rsidRPr="00725D96" w:rsidRDefault="00F75166" w:rsidP="00F75166">
      <w:pPr>
        <w:pStyle w:val="a4"/>
        <w:numPr>
          <w:ilvl w:val="0"/>
          <w:numId w:val="8"/>
        </w:numPr>
        <w:kinsoku w:val="0"/>
        <w:overflowPunct w:val="0"/>
        <w:textAlignment w:val="baseline"/>
        <w:rPr>
          <w:i/>
          <w:sz w:val="28"/>
          <w:szCs w:val="28"/>
        </w:rPr>
      </w:pPr>
      <w:r w:rsidRPr="00F75166">
        <w:rPr>
          <w:rFonts w:eastAsia="+mn-ea"/>
          <w:kern w:val="24"/>
          <w:sz w:val="28"/>
          <w:szCs w:val="28"/>
        </w:rPr>
        <w:t>Помогайте ребенку в перестройке негативных эмоций в позитивные</w:t>
      </w:r>
      <w:proofErr w:type="gramStart"/>
      <w:r w:rsidRPr="00725D96">
        <w:rPr>
          <w:rFonts w:eastAsia="+mn-ea"/>
          <w:i/>
          <w:kern w:val="24"/>
          <w:sz w:val="28"/>
          <w:szCs w:val="28"/>
        </w:rPr>
        <w:t>.</w:t>
      </w:r>
      <w:r w:rsidR="00725D96" w:rsidRPr="00725D96">
        <w:rPr>
          <w:rFonts w:eastAsia="+mn-ea"/>
          <w:i/>
          <w:kern w:val="24"/>
          <w:sz w:val="28"/>
          <w:szCs w:val="28"/>
        </w:rPr>
        <w:t>(</w:t>
      </w:r>
      <w:proofErr w:type="gramEnd"/>
      <w:r w:rsidR="00725D96" w:rsidRPr="00725D96">
        <w:rPr>
          <w:rFonts w:eastAsia="+mn-ea"/>
          <w:i/>
          <w:kern w:val="24"/>
          <w:sz w:val="28"/>
          <w:szCs w:val="28"/>
        </w:rPr>
        <w:t>в любой ситуации можно найти плюсы)</w:t>
      </w:r>
    </w:p>
    <w:p w:rsidR="00F75166" w:rsidRPr="00F75166" w:rsidRDefault="00F75166" w:rsidP="00F75166">
      <w:pPr>
        <w:pStyle w:val="a4"/>
        <w:numPr>
          <w:ilvl w:val="0"/>
          <w:numId w:val="8"/>
        </w:numPr>
        <w:kinsoku w:val="0"/>
        <w:overflowPunct w:val="0"/>
        <w:textAlignment w:val="baseline"/>
        <w:rPr>
          <w:sz w:val="28"/>
          <w:szCs w:val="28"/>
        </w:rPr>
      </w:pPr>
      <w:r w:rsidRPr="00F75166">
        <w:rPr>
          <w:rFonts w:eastAsia="+mn-ea"/>
          <w:kern w:val="24"/>
          <w:sz w:val="28"/>
          <w:szCs w:val="28"/>
        </w:rPr>
        <w:lastRenderedPageBreak/>
        <w:t>Помогайте в определении, как и где ребенок может попросить помощь в случае необходимости.</w:t>
      </w:r>
    </w:p>
    <w:p w:rsidR="00F75166" w:rsidRPr="00725D96" w:rsidRDefault="00F75166" w:rsidP="00F75166">
      <w:pPr>
        <w:pStyle w:val="a4"/>
        <w:numPr>
          <w:ilvl w:val="0"/>
          <w:numId w:val="8"/>
        </w:numPr>
        <w:kinsoku w:val="0"/>
        <w:overflowPunct w:val="0"/>
        <w:textAlignment w:val="baseline"/>
        <w:rPr>
          <w:i/>
          <w:sz w:val="28"/>
          <w:szCs w:val="28"/>
        </w:rPr>
      </w:pPr>
      <w:r w:rsidRPr="00F75166">
        <w:rPr>
          <w:rFonts w:eastAsia="+mn-ea"/>
          <w:kern w:val="24"/>
          <w:sz w:val="28"/>
          <w:szCs w:val="28"/>
        </w:rPr>
        <w:t>Проявляйте интерес и уважение к мнению ребенка.</w:t>
      </w:r>
      <w:r w:rsidR="00725D96" w:rsidRPr="00725D96">
        <w:rPr>
          <w:rFonts w:eastAsia="+mn-ea"/>
          <w:i/>
          <w:kern w:val="24"/>
          <w:sz w:val="28"/>
          <w:szCs w:val="28"/>
        </w:rPr>
        <w:t>(только так он сможет вам доверять)</w:t>
      </w:r>
    </w:p>
    <w:p w:rsidR="00F75166" w:rsidRPr="00F75166" w:rsidRDefault="00F75166" w:rsidP="00F75166">
      <w:pPr>
        <w:pStyle w:val="a4"/>
        <w:numPr>
          <w:ilvl w:val="0"/>
          <w:numId w:val="8"/>
        </w:numPr>
        <w:kinsoku w:val="0"/>
        <w:overflowPunct w:val="0"/>
        <w:textAlignment w:val="baseline"/>
        <w:rPr>
          <w:sz w:val="28"/>
          <w:szCs w:val="28"/>
        </w:rPr>
      </w:pPr>
      <w:r w:rsidRPr="00F75166">
        <w:rPr>
          <w:rFonts w:eastAsia="+mn-ea"/>
          <w:kern w:val="24"/>
          <w:sz w:val="28"/>
          <w:szCs w:val="28"/>
        </w:rPr>
        <w:t>Создавайте защищенную среду с ощущением постоянства, где ребенок не забыт, отсутствуют оскорбления и травмы. Каждому человеку необходимо, чтобы его любили.</w:t>
      </w:r>
    </w:p>
    <w:p w:rsidR="001B46D1" w:rsidRPr="00A31A84" w:rsidRDefault="00F75166" w:rsidP="00A31A84">
      <w:pPr>
        <w:pStyle w:val="a4"/>
        <w:numPr>
          <w:ilvl w:val="0"/>
          <w:numId w:val="8"/>
        </w:numPr>
        <w:kinsoku w:val="0"/>
        <w:overflowPunct w:val="0"/>
        <w:textAlignment w:val="baseline"/>
        <w:rPr>
          <w:sz w:val="28"/>
          <w:szCs w:val="28"/>
        </w:rPr>
      </w:pPr>
      <w:r w:rsidRPr="00F75166">
        <w:rPr>
          <w:rFonts w:eastAsia="+mn-ea"/>
          <w:kern w:val="24"/>
          <w:sz w:val="28"/>
          <w:szCs w:val="28"/>
        </w:rPr>
        <w:t xml:space="preserve">Помогайте ребенку в развитии самоуважения, интересов, навыков, талантов. </w:t>
      </w:r>
    </w:p>
    <w:p w:rsidR="001B46D1" w:rsidRPr="00A31A84" w:rsidRDefault="001B46D1" w:rsidP="00A31A84">
      <w:pPr>
        <w:kinsoku w:val="0"/>
        <w:overflowPunct w:val="0"/>
        <w:textAlignment w:val="baseline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A31A84">
        <w:rPr>
          <w:rFonts w:ascii="Times New Roman" w:eastAsia="+mn-ea" w:hAnsi="Times New Roman" w:cs="Times New Roman"/>
          <w:kern w:val="24"/>
          <w:sz w:val="28"/>
          <w:szCs w:val="28"/>
        </w:rPr>
        <w:t>А так же формируйте жизнестойкость у детей своим примером.</w:t>
      </w:r>
    </w:p>
    <w:p w:rsidR="001B46D1" w:rsidRPr="007B62BA" w:rsidRDefault="001B46D1" w:rsidP="00725D96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D5399" w:rsidRPr="001123F3" w:rsidRDefault="009D5399" w:rsidP="00EB4B56">
      <w:pPr>
        <w:shd w:val="clear" w:color="auto" w:fill="FFFFFF"/>
        <w:spacing w:after="0" w:line="240" w:lineRule="auto"/>
        <w:ind w:right="34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</w:pPr>
    </w:p>
    <w:p w:rsidR="00EB4B56" w:rsidRPr="001123F3" w:rsidRDefault="00EB4B56" w:rsidP="00EB4B56">
      <w:pPr>
        <w:spacing w:after="0" w:line="3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yellow"/>
        </w:rPr>
      </w:pPr>
    </w:p>
    <w:p w:rsidR="00720E8D" w:rsidRDefault="00720E8D" w:rsidP="00CF7D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0E8D" w:rsidRDefault="00720E8D" w:rsidP="00CF7D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0E8D" w:rsidRDefault="00720E8D" w:rsidP="00CF7D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0E8D" w:rsidRDefault="00720E8D" w:rsidP="00CF7D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62BA" w:rsidRDefault="007B62BA" w:rsidP="00CF7D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62BA" w:rsidRDefault="007B62BA" w:rsidP="00CF7D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62BA" w:rsidRDefault="007B62BA" w:rsidP="00CF7D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62BA" w:rsidRDefault="007B62BA" w:rsidP="00CF7D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62BA" w:rsidRDefault="007B62BA" w:rsidP="00CF7D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62BA" w:rsidRDefault="007B62BA" w:rsidP="00CF7D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62BA" w:rsidRDefault="007B62BA" w:rsidP="00CF7D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62BA" w:rsidRDefault="007B62BA" w:rsidP="00CF7D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62BA" w:rsidRDefault="007B62BA" w:rsidP="00CF7D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62BA" w:rsidRDefault="007B62BA" w:rsidP="00CF7D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62BA" w:rsidRDefault="007B62BA" w:rsidP="00CF7D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62BA" w:rsidRDefault="007B62BA" w:rsidP="00CF7D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62BA" w:rsidRDefault="007B62BA" w:rsidP="00CF7D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62BA" w:rsidRDefault="007B62BA" w:rsidP="00CF7D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62BA" w:rsidRDefault="007B62BA" w:rsidP="00CF7D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62BA" w:rsidRDefault="007B62BA" w:rsidP="00CF7D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62BA" w:rsidRDefault="007B62BA" w:rsidP="00CF7D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62BA" w:rsidRDefault="007B62BA" w:rsidP="00CF7D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62BA" w:rsidRDefault="007B62BA" w:rsidP="00CF7D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9241A" w:rsidRDefault="00D9241A">
      <w:bookmarkStart w:id="0" w:name="_GoBack"/>
      <w:bookmarkEnd w:id="0"/>
    </w:p>
    <w:sectPr w:rsidR="00D9241A" w:rsidSect="00A31A8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0471D"/>
    <w:multiLevelType w:val="hybridMultilevel"/>
    <w:tmpl w:val="A86231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8A0056"/>
    <w:multiLevelType w:val="multilevel"/>
    <w:tmpl w:val="238E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580EAE"/>
    <w:multiLevelType w:val="hybridMultilevel"/>
    <w:tmpl w:val="AFA497A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F3A01F6"/>
    <w:multiLevelType w:val="hybridMultilevel"/>
    <w:tmpl w:val="D3CA9892"/>
    <w:lvl w:ilvl="0" w:tplc="95405E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B62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BAB1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3C10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8A94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32C7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EA4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802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F49E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17F0F37"/>
    <w:multiLevelType w:val="hybridMultilevel"/>
    <w:tmpl w:val="BC92C004"/>
    <w:lvl w:ilvl="0" w:tplc="082E50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7C03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7C0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3CC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F64E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586F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74B3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F27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9ACD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4794BA1"/>
    <w:multiLevelType w:val="hybridMultilevel"/>
    <w:tmpl w:val="6AD26A40"/>
    <w:lvl w:ilvl="0" w:tplc="A2A634E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103A4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4B2F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38DC0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4AE41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7E0D0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B0408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7076A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2E444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430685"/>
    <w:multiLevelType w:val="hybridMultilevel"/>
    <w:tmpl w:val="8F009734"/>
    <w:lvl w:ilvl="0" w:tplc="3DD4775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BC543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4C86E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9E406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406A9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621CF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140A9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30668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EC9EA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AC4308"/>
    <w:multiLevelType w:val="hybridMultilevel"/>
    <w:tmpl w:val="BC5ED8E8"/>
    <w:lvl w:ilvl="0" w:tplc="D82CC1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6C79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7E4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70F2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C03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F22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9A6B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9422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E28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06637B6"/>
    <w:multiLevelType w:val="hybridMultilevel"/>
    <w:tmpl w:val="F230AAFA"/>
    <w:lvl w:ilvl="0" w:tplc="D6E827F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76FD7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10782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3635E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1A7A2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F0023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2FDB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26C42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9C18D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81CAA"/>
    <w:multiLevelType w:val="hybridMultilevel"/>
    <w:tmpl w:val="95846EDA"/>
    <w:lvl w:ilvl="0" w:tplc="0D969F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ECB4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08C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6E2D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263D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0EB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0078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7E72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2C03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9F72834"/>
    <w:multiLevelType w:val="hybridMultilevel"/>
    <w:tmpl w:val="1EFADF5A"/>
    <w:lvl w:ilvl="0" w:tplc="22CAE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D8BB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C20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F83E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24EC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C8AB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0A2A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5E4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08C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C1B43A5"/>
    <w:multiLevelType w:val="multilevel"/>
    <w:tmpl w:val="BD32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DF83B03"/>
    <w:multiLevelType w:val="hybridMultilevel"/>
    <w:tmpl w:val="2D0EC9D2"/>
    <w:lvl w:ilvl="0" w:tplc="FF282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8C0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F62D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B0E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B285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5601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BC98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5459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58CE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EE53AC7"/>
    <w:multiLevelType w:val="hybridMultilevel"/>
    <w:tmpl w:val="30D4848C"/>
    <w:lvl w:ilvl="0" w:tplc="5CCC59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A452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20E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B032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783D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78A2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6688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B247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221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0461D39"/>
    <w:multiLevelType w:val="hybridMultilevel"/>
    <w:tmpl w:val="A4EA3E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1FD781C"/>
    <w:multiLevelType w:val="hybridMultilevel"/>
    <w:tmpl w:val="4E187D5E"/>
    <w:lvl w:ilvl="0" w:tplc="EEB09D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C2D9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682C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7AD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C68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B861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161C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7CCB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5AB1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6E3067D6"/>
    <w:multiLevelType w:val="hybridMultilevel"/>
    <w:tmpl w:val="79F8C452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7">
    <w:nsid w:val="70F36DDC"/>
    <w:multiLevelType w:val="hybridMultilevel"/>
    <w:tmpl w:val="D1CC16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14"/>
  </w:num>
  <w:num w:numId="5">
    <w:abstractNumId w:val="4"/>
  </w:num>
  <w:num w:numId="6">
    <w:abstractNumId w:val="7"/>
  </w:num>
  <w:num w:numId="7">
    <w:abstractNumId w:val="9"/>
  </w:num>
  <w:num w:numId="8">
    <w:abstractNumId w:val="12"/>
  </w:num>
  <w:num w:numId="9">
    <w:abstractNumId w:val="16"/>
  </w:num>
  <w:num w:numId="10">
    <w:abstractNumId w:val="10"/>
  </w:num>
  <w:num w:numId="11">
    <w:abstractNumId w:val="13"/>
  </w:num>
  <w:num w:numId="12">
    <w:abstractNumId w:val="3"/>
  </w:num>
  <w:num w:numId="13">
    <w:abstractNumId w:val="15"/>
  </w:num>
  <w:num w:numId="14">
    <w:abstractNumId w:val="2"/>
  </w:num>
  <w:num w:numId="15">
    <w:abstractNumId w:val="0"/>
  </w:num>
  <w:num w:numId="16">
    <w:abstractNumId w:val="17"/>
  </w:num>
  <w:num w:numId="17">
    <w:abstractNumId w:val="6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CF7D4F"/>
    <w:rsid w:val="0006681C"/>
    <w:rsid w:val="001123F3"/>
    <w:rsid w:val="001314DB"/>
    <w:rsid w:val="00151934"/>
    <w:rsid w:val="00155D5A"/>
    <w:rsid w:val="001B46D1"/>
    <w:rsid w:val="00251E11"/>
    <w:rsid w:val="003B47D5"/>
    <w:rsid w:val="003E6DF6"/>
    <w:rsid w:val="004524FD"/>
    <w:rsid w:val="004F4F93"/>
    <w:rsid w:val="005259D8"/>
    <w:rsid w:val="005474B2"/>
    <w:rsid w:val="005545B3"/>
    <w:rsid w:val="00637EF4"/>
    <w:rsid w:val="00720E8D"/>
    <w:rsid w:val="00725D96"/>
    <w:rsid w:val="007301AD"/>
    <w:rsid w:val="00746CBE"/>
    <w:rsid w:val="0075760C"/>
    <w:rsid w:val="007746CB"/>
    <w:rsid w:val="007B62BA"/>
    <w:rsid w:val="008201E1"/>
    <w:rsid w:val="008777C1"/>
    <w:rsid w:val="008816FC"/>
    <w:rsid w:val="00887047"/>
    <w:rsid w:val="00894E40"/>
    <w:rsid w:val="00905F2E"/>
    <w:rsid w:val="0094548F"/>
    <w:rsid w:val="009A5BF3"/>
    <w:rsid w:val="009D5399"/>
    <w:rsid w:val="00A24A88"/>
    <w:rsid w:val="00A31A84"/>
    <w:rsid w:val="00A60031"/>
    <w:rsid w:val="00AE6C88"/>
    <w:rsid w:val="00B279D3"/>
    <w:rsid w:val="00B54DAA"/>
    <w:rsid w:val="00CD10F0"/>
    <w:rsid w:val="00CF7D4F"/>
    <w:rsid w:val="00D9241A"/>
    <w:rsid w:val="00E34246"/>
    <w:rsid w:val="00E40A8C"/>
    <w:rsid w:val="00EB4B56"/>
    <w:rsid w:val="00ED2DAA"/>
    <w:rsid w:val="00F75166"/>
    <w:rsid w:val="00FB5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EF4"/>
  </w:style>
  <w:style w:type="paragraph" w:styleId="4">
    <w:name w:val="heading 4"/>
    <w:basedOn w:val="a"/>
    <w:link w:val="40"/>
    <w:uiPriority w:val="9"/>
    <w:qFormat/>
    <w:rsid w:val="00CF7D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CF7D4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F7D4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CF7D4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CF7D4F"/>
  </w:style>
  <w:style w:type="character" w:customStyle="1" w:styleId="grame">
    <w:name w:val="grame"/>
    <w:basedOn w:val="a0"/>
    <w:rsid w:val="00CF7D4F"/>
  </w:style>
  <w:style w:type="character" w:customStyle="1" w:styleId="spelle">
    <w:name w:val="spelle"/>
    <w:basedOn w:val="a0"/>
    <w:rsid w:val="00CF7D4F"/>
  </w:style>
  <w:style w:type="paragraph" w:styleId="a3">
    <w:name w:val="Normal (Web)"/>
    <w:basedOn w:val="a"/>
    <w:uiPriority w:val="99"/>
    <w:unhideWhenUsed/>
    <w:rsid w:val="00CF7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600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5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5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62925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72475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7440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4762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10926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7421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6149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1525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310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1883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</dc:creator>
  <cp:keywords/>
  <dc:description/>
  <cp:lastModifiedBy>PSY</cp:lastModifiedBy>
  <cp:revision>15</cp:revision>
  <cp:lastPrinted>2016-12-26T08:57:00Z</cp:lastPrinted>
  <dcterms:created xsi:type="dcterms:W3CDTF">2016-08-24T19:38:00Z</dcterms:created>
  <dcterms:modified xsi:type="dcterms:W3CDTF">2021-02-18T07:23:00Z</dcterms:modified>
</cp:coreProperties>
</file>